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57E" w:rsidRPr="00282397" w:rsidP="0052557E">
      <w:pPr>
        <w:pStyle w:val="Title"/>
        <w:jc w:val="left"/>
        <w:rPr>
          <w:b w:val="0"/>
          <w:szCs w:val="24"/>
        </w:rPr>
      </w:pPr>
    </w:p>
    <w:p w:rsidR="00F81912" w:rsidRPr="00E411FE" w:rsidP="0097715E">
      <w:pPr>
        <w:ind w:firstLine="567"/>
        <w:jc w:val="right"/>
        <w:rPr>
          <w:bCs/>
          <w:sz w:val="24"/>
          <w:szCs w:val="24"/>
        </w:rPr>
      </w:pPr>
      <w:r w:rsidRPr="00E411FE">
        <w:rPr>
          <w:sz w:val="24"/>
          <w:szCs w:val="24"/>
        </w:rPr>
        <w:t xml:space="preserve">УИД </w:t>
      </w:r>
      <w:r w:rsidRPr="00E411FE">
        <w:rPr>
          <w:bCs/>
          <w:sz w:val="24"/>
          <w:szCs w:val="24"/>
        </w:rPr>
        <w:t>86MS00</w:t>
      </w:r>
      <w:r w:rsidRPr="00E411FE" w:rsidR="00E372AF">
        <w:rPr>
          <w:bCs/>
          <w:sz w:val="24"/>
          <w:szCs w:val="24"/>
        </w:rPr>
        <w:t>23</w:t>
      </w:r>
      <w:r w:rsidRPr="00E411FE">
        <w:rPr>
          <w:bCs/>
          <w:sz w:val="24"/>
          <w:szCs w:val="24"/>
        </w:rPr>
        <w:t>-01-202</w:t>
      </w:r>
      <w:r w:rsidRPr="00E411FE" w:rsidR="009A0EBB">
        <w:rPr>
          <w:bCs/>
          <w:sz w:val="24"/>
          <w:szCs w:val="24"/>
        </w:rPr>
        <w:t>4</w:t>
      </w:r>
      <w:r w:rsidRPr="00E411FE">
        <w:rPr>
          <w:bCs/>
          <w:sz w:val="24"/>
          <w:szCs w:val="24"/>
        </w:rPr>
        <w:t>-00</w:t>
      </w:r>
      <w:r w:rsidRPr="00E411FE" w:rsidR="00681232">
        <w:rPr>
          <w:bCs/>
          <w:sz w:val="24"/>
          <w:szCs w:val="24"/>
        </w:rPr>
        <w:t>3892</w:t>
      </w:r>
      <w:r w:rsidRPr="00E411FE">
        <w:rPr>
          <w:bCs/>
          <w:sz w:val="24"/>
          <w:szCs w:val="24"/>
        </w:rPr>
        <w:t>-</w:t>
      </w:r>
      <w:r w:rsidRPr="00E411FE" w:rsidR="009A0EBB">
        <w:rPr>
          <w:bCs/>
          <w:sz w:val="24"/>
          <w:szCs w:val="24"/>
        </w:rPr>
        <w:t>9</w:t>
      </w:r>
      <w:r w:rsidRPr="00E411FE" w:rsidR="00681232">
        <w:rPr>
          <w:bCs/>
          <w:sz w:val="24"/>
          <w:szCs w:val="24"/>
        </w:rPr>
        <w:t>7</w:t>
      </w:r>
    </w:p>
    <w:p w:rsidR="005E5A1E" w:rsidRPr="00E411FE" w:rsidP="0097715E">
      <w:pPr>
        <w:ind w:firstLine="567"/>
        <w:jc w:val="right"/>
        <w:rPr>
          <w:bCs/>
          <w:sz w:val="24"/>
          <w:szCs w:val="24"/>
        </w:rPr>
      </w:pPr>
    </w:p>
    <w:p w:rsidR="0052557E" w:rsidRPr="00E411FE" w:rsidP="0052557E">
      <w:pPr>
        <w:ind w:firstLine="567"/>
        <w:jc w:val="center"/>
        <w:rPr>
          <w:sz w:val="24"/>
          <w:szCs w:val="24"/>
        </w:rPr>
      </w:pPr>
      <w:r w:rsidRPr="00E411FE">
        <w:rPr>
          <w:sz w:val="24"/>
          <w:szCs w:val="24"/>
        </w:rPr>
        <w:t>ПОСТАНОВЛЕНИЕ № 5-</w:t>
      </w:r>
      <w:r w:rsidRPr="00E411FE" w:rsidR="00681232">
        <w:rPr>
          <w:sz w:val="24"/>
          <w:szCs w:val="24"/>
        </w:rPr>
        <w:t>1</w:t>
      </w:r>
      <w:r w:rsidRPr="00E411FE">
        <w:rPr>
          <w:sz w:val="24"/>
          <w:szCs w:val="24"/>
        </w:rPr>
        <w:t>-</w:t>
      </w:r>
      <w:r w:rsidRPr="00E411FE" w:rsidR="00E372AF">
        <w:rPr>
          <w:sz w:val="24"/>
          <w:szCs w:val="24"/>
        </w:rPr>
        <w:t>2301</w:t>
      </w:r>
      <w:r w:rsidRPr="00E411FE">
        <w:rPr>
          <w:sz w:val="24"/>
          <w:szCs w:val="24"/>
        </w:rPr>
        <w:t>/202</w:t>
      </w:r>
      <w:r w:rsidRPr="00E411FE" w:rsidR="005E7269">
        <w:rPr>
          <w:sz w:val="24"/>
          <w:szCs w:val="24"/>
        </w:rPr>
        <w:t>5</w:t>
      </w:r>
    </w:p>
    <w:p w:rsidR="00837443" w:rsidRPr="00E411FE" w:rsidP="002A61B2">
      <w:pPr>
        <w:ind w:firstLine="567"/>
        <w:jc w:val="center"/>
        <w:rPr>
          <w:sz w:val="24"/>
          <w:szCs w:val="24"/>
        </w:rPr>
      </w:pPr>
      <w:r w:rsidRPr="00E411FE">
        <w:rPr>
          <w:sz w:val="24"/>
          <w:szCs w:val="24"/>
        </w:rPr>
        <w:t>об административном правонарушении</w:t>
      </w:r>
    </w:p>
    <w:p w:rsidR="0052557E" w:rsidRPr="00E411FE" w:rsidP="0052557E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E411FE">
        <w:rPr>
          <w:spacing w:val="-9"/>
          <w:sz w:val="24"/>
          <w:szCs w:val="24"/>
        </w:rPr>
        <w:t>2</w:t>
      </w:r>
      <w:r w:rsidRPr="00E411FE" w:rsidR="005E7269">
        <w:rPr>
          <w:spacing w:val="-9"/>
          <w:sz w:val="24"/>
          <w:szCs w:val="24"/>
        </w:rPr>
        <w:t>3</w:t>
      </w:r>
      <w:r w:rsidRPr="00E411FE" w:rsidR="009A0EBB">
        <w:rPr>
          <w:spacing w:val="-9"/>
          <w:sz w:val="24"/>
          <w:szCs w:val="24"/>
        </w:rPr>
        <w:t xml:space="preserve"> </w:t>
      </w:r>
      <w:r w:rsidRPr="00E411FE" w:rsidR="00681232">
        <w:rPr>
          <w:spacing w:val="-9"/>
          <w:sz w:val="24"/>
          <w:szCs w:val="24"/>
        </w:rPr>
        <w:t>я</w:t>
      </w:r>
      <w:r w:rsidRPr="00E411FE" w:rsidR="005E7269">
        <w:rPr>
          <w:spacing w:val="-9"/>
          <w:sz w:val="24"/>
          <w:szCs w:val="24"/>
        </w:rPr>
        <w:t>нваря</w:t>
      </w:r>
      <w:r w:rsidRPr="00E411FE" w:rsidR="009A0EBB">
        <w:rPr>
          <w:spacing w:val="-9"/>
          <w:sz w:val="24"/>
          <w:szCs w:val="24"/>
        </w:rPr>
        <w:t xml:space="preserve"> 202</w:t>
      </w:r>
      <w:r w:rsidRPr="00E411FE" w:rsidR="005E7269">
        <w:rPr>
          <w:spacing w:val="-9"/>
          <w:sz w:val="24"/>
          <w:szCs w:val="24"/>
        </w:rPr>
        <w:t>5</w:t>
      </w:r>
      <w:r w:rsidRPr="00E411FE">
        <w:rPr>
          <w:spacing w:val="-9"/>
          <w:sz w:val="24"/>
          <w:szCs w:val="24"/>
        </w:rPr>
        <w:t xml:space="preserve"> года                                            </w:t>
      </w:r>
      <w:r w:rsidRPr="00E411FE" w:rsidR="00E372AF">
        <w:rPr>
          <w:spacing w:val="-9"/>
          <w:sz w:val="24"/>
          <w:szCs w:val="24"/>
        </w:rPr>
        <w:t xml:space="preserve">           </w:t>
      </w:r>
      <w:r w:rsidRPr="00E411FE">
        <w:rPr>
          <w:spacing w:val="-9"/>
          <w:sz w:val="24"/>
          <w:szCs w:val="24"/>
        </w:rPr>
        <w:t xml:space="preserve">                                                                     </w:t>
      </w:r>
      <w:r w:rsidRPr="00E411FE" w:rsidR="009A0EBB">
        <w:rPr>
          <w:spacing w:val="-9"/>
          <w:sz w:val="24"/>
          <w:szCs w:val="24"/>
        </w:rPr>
        <w:t xml:space="preserve">         </w:t>
      </w:r>
      <w:r w:rsidRPr="00E411FE" w:rsidR="00282397">
        <w:rPr>
          <w:spacing w:val="-9"/>
          <w:sz w:val="24"/>
          <w:szCs w:val="24"/>
        </w:rPr>
        <w:t xml:space="preserve">         </w:t>
      </w:r>
      <w:r w:rsidRPr="00E411FE" w:rsidR="009A0EBB">
        <w:rPr>
          <w:spacing w:val="-9"/>
          <w:sz w:val="24"/>
          <w:szCs w:val="24"/>
        </w:rPr>
        <w:t xml:space="preserve"> </w:t>
      </w:r>
      <w:r w:rsidRPr="00E411FE" w:rsidR="00E372AF">
        <w:rPr>
          <w:spacing w:val="-9"/>
          <w:sz w:val="24"/>
          <w:szCs w:val="24"/>
        </w:rPr>
        <w:t>г. Покачи</w:t>
      </w:r>
    </w:p>
    <w:p w:rsidR="0052557E" w:rsidRPr="00E411FE" w:rsidP="0052557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4"/>
          <w:szCs w:val="24"/>
        </w:rPr>
      </w:pPr>
    </w:p>
    <w:p w:rsidR="0052557E" w:rsidRPr="00E411FE" w:rsidP="0052557E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23220E" w:rsidRPr="00E411FE" w:rsidP="00446FAD">
      <w:pPr>
        <w:shd w:val="clear" w:color="auto" w:fill="FFFFFF"/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при </w:t>
      </w:r>
      <w:r w:rsidRPr="00E411FE" w:rsidR="00855CE4">
        <w:rPr>
          <w:sz w:val="24"/>
          <w:szCs w:val="24"/>
        </w:rPr>
        <w:t>участи</w:t>
      </w:r>
      <w:r w:rsidRPr="00E411FE">
        <w:rPr>
          <w:sz w:val="24"/>
          <w:szCs w:val="24"/>
        </w:rPr>
        <w:t>и</w:t>
      </w:r>
      <w:r w:rsidRPr="00E411FE" w:rsidR="00855CE4">
        <w:rPr>
          <w:sz w:val="24"/>
          <w:szCs w:val="24"/>
        </w:rPr>
        <w:t xml:space="preserve"> лица, привлекаемого к административной ответственности</w:t>
      </w:r>
      <w:r w:rsidRPr="00E411FE">
        <w:rPr>
          <w:sz w:val="24"/>
          <w:szCs w:val="24"/>
        </w:rPr>
        <w:t xml:space="preserve"> </w:t>
      </w:r>
      <w:r w:rsidRPr="00E411FE" w:rsidR="00681232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  <w:r w:rsidRPr="00E411FE">
        <w:rPr>
          <w:sz w:val="24"/>
          <w:szCs w:val="24"/>
        </w:rPr>
        <w:t>,</w:t>
      </w:r>
    </w:p>
    <w:p w:rsidR="00282397" w:rsidRPr="00E411FE" w:rsidP="005E5A1E">
      <w:pPr>
        <w:ind w:firstLine="709"/>
        <w:jc w:val="both"/>
        <w:rPr>
          <w:iCs/>
          <w:sz w:val="24"/>
          <w:szCs w:val="24"/>
        </w:rPr>
      </w:pPr>
      <w:r w:rsidRPr="00E411FE">
        <w:rPr>
          <w:sz w:val="24"/>
          <w:szCs w:val="24"/>
        </w:rPr>
        <w:t>рассмотрев в открытом судебн</w:t>
      </w:r>
      <w:r w:rsidRPr="00E411FE">
        <w:rPr>
          <w:sz w:val="24"/>
          <w:szCs w:val="24"/>
        </w:rPr>
        <w:t xml:space="preserve">ом заседании дело об административном правонарушении в отношении </w:t>
      </w:r>
      <w:r w:rsidRPr="00E411FE" w:rsidR="00681232">
        <w:rPr>
          <w:sz w:val="24"/>
          <w:szCs w:val="24"/>
        </w:rPr>
        <w:t>Ципак Елены Владиславовны</w:t>
      </w:r>
      <w:r w:rsidRPr="00E411FE" w:rsidR="007C54CE">
        <w:rPr>
          <w:sz w:val="24"/>
          <w:szCs w:val="24"/>
        </w:rPr>
        <w:t xml:space="preserve">, </w:t>
      </w:r>
      <w:r>
        <w:rPr>
          <w:sz w:val="24"/>
          <w:szCs w:val="24"/>
        </w:rPr>
        <w:t>***</w:t>
      </w:r>
      <w:r w:rsidRPr="00E411FE" w:rsidR="002123F4">
        <w:rPr>
          <w:sz w:val="24"/>
          <w:szCs w:val="24"/>
        </w:rPr>
        <w:t>,</w:t>
      </w:r>
      <w:r w:rsidRPr="00E411FE" w:rsidR="00BC37BB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>привлекаемо</w:t>
      </w:r>
      <w:r w:rsidRPr="00E411FE" w:rsidR="00681232">
        <w:rPr>
          <w:sz w:val="24"/>
          <w:szCs w:val="24"/>
        </w:rPr>
        <w:t>й</w:t>
      </w:r>
      <w:r w:rsidRPr="00E411FE">
        <w:rPr>
          <w:sz w:val="24"/>
          <w:szCs w:val="24"/>
        </w:rPr>
        <w:t xml:space="preserve"> </w:t>
      </w:r>
      <w:r w:rsidRPr="00E411FE">
        <w:rPr>
          <w:iCs/>
          <w:sz w:val="24"/>
          <w:szCs w:val="24"/>
        </w:rPr>
        <w:t xml:space="preserve">по ч. 1 ст. 6.9 </w:t>
      </w:r>
      <w:r w:rsidRPr="00E411FE" w:rsidR="00793FBC">
        <w:rPr>
          <w:sz w:val="24"/>
          <w:szCs w:val="24"/>
        </w:rPr>
        <w:t>КоАП РФ</w:t>
      </w:r>
      <w:r w:rsidRPr="00E411FE">
        <w:rPr>
          <w:iCs/>
          <w:sz w:val="24"/>
          <w:szCs w:val="24"/>
        </w:rPr>
        <w:t>,</w:t>
      </w:r>
      <w:r w:rsidRPr="00E411FE" w:rsidR="005E5A1E">
        <w:rPr>
          <w:iCs/>
          <w:sz w:val="24"/>
          <w:szCs w:val="24"/>
        </w:rPr>
        <w:t xml:space="preserve"> ранее не привлекавшейся к административной ответственности за совершение однородных правонарушений,</w:t>
      </w:r>
    </w:p>
    <w:p w:rsidR="0023220E" w:rsidRPr="00E411FE" w:rsidP="000344B0">
      <w:pPr>
        <w:shd w:val="clear" w:color="auto" w:fill="FFFFFF"/>
        <w:tabs>
          <w:tab w:val="left" w:pos="5952"/>
        </w:tabs>
        <w:ind w:left="19" w:firstLine="710"/>
        <w:jc w:val="center"/>
        <w:rPr>
          <w:iCs/>
          <w:sz w:val="24"/>
          <w:szCs w:val="24"/>
        </w:rPr>
      </w:pPr>
      <w:r w:rsidRPr="00E411FE">
        <w:rPr>
          <w:iCs/>
          <w:sz w:val="24"/>
          <w:szCs w:val="24"/>
        </w:rPr>
        <w:t>УСТАНОВИЛ:</w:t>
      </w:r>
    </w:p>
    <w:p w:rsidR="0023220E" w:rsidRPr="00E411FE" w:rsidP="0023220E">
      <w:pPr>
        <w:shd w:val="clear" w:color="auto" w:fill="FFFFFF"/>
        <w:tabs>
          <w:tab w:val="left" w:pos="5952"/>
        </w:tabs>
        <w:ind w:left="19" w:firstLine="710"/>
        <w:jc w:val="both"/>
        <w:rPr>
          <w:sz w:val="24"/>
          <w:szCs w:val="24"/>
        </w:rPr>
      </w:pPr>
    </w:p>
    <w:p w:rsidR="00681232" w:rsidRPr="00E411FE" w:rsidP="00757852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  <w:r w:rsidRPr="00E411FE" w:rsidR="003A7A3A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>15</w:t>
      </w:r>
      <w:r w:rsidRPr="00E411FE" w:rsidR="00C277EC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>октяб</w:t>
      </w:r>
      <w:r w:rsidRPr="00E411FE" w:rsidR="00C277EC">
        <w:rPr>
          <w:sz w:val="24"/>
          <w:szCs w:val="24"/>
        </w:rPr>
        <w:t>ря</w:t>
      </w:r>
      <w:r w:rsidRPr="00E411FE" w:rsidR="0052557E">
        <w:rPr>
          <w:sz w:val="24"/>
          <w:szCs w:val="24"/>
        </w:rPr>
        <w:t xml:space="preserve"> </w:t>
      </w:r>
      <w:r w:rsidRPr="00E411FE" w:rsidR="00035BBE">
        <w:rPr>
          <w:sz w:val="24"/>
          <w:szCs w:val="24"/>
        </w:rPr>
        <w:t>202</w:t>
      </w:r>
      <w:r w:rsidRPr="00E411FE">
        <w:rPr>
          <w:sz w:val="24"/>
          <w:szCs w:val="24"/>
        </w:rPr>
        <w:t>4</w:t>
      </w:r>
      <w:r w:rsidRPr="00E411FE" w:rsidR="00CE0D87">
        <w:rPr>
          <w:sz w:val="24"/>
          <w:szCs w:val="24"/>
        </w:rPr>
        <w:t xml:space="preserve"> года в </w:t>
      </w:r>
      <w:r w:rsidRPr="00E411FE">
        <w:rPr>
          <w:sz w:val="24"/>
          <w:szCs w:val="24"/>
        </w:rPr>
        <w:t xml:space="preserve">18 часов 00 минут находясь в помещении БУ </w:t>
      </w:r>
      <w:r w:rsidRPr="00E411FE" w:rsidR="00F81912">
        <w:rPr>
          <w:sz w:val="24"/>
          <w:szCs w:val="24"/>
        </w:rPr>
        <w:t xml:space="preserve">ХМАО – Югры </w:t>
      </w:r>
      <w:r w:rsidRPr="00E411FE" w:rsidR="00350559">
        <w:rPr>
          <w:sz w:val="24"/>
          <w:szCs w:val="24"/>
        </w:rPr>
        <w:t xml:space="preserve">«Покачевская городская больница» </w:t>
      </w:r>
      <w:r w:rsidRPr="00E411FE">
        <w:rPr>
          <w:sz w:val="24"/>
          <w:szCs w:val="24"/>
        </w:rPr>
        <w:t xml:space="preserve">по адресу: ХМАО – Югра, г. </w:t>
      </w:r>
      <w:r w:rsidRPr="00E411FE">
        <w:rPr>
          <w:sz w:val="24"/>
          <w:szCs w:val="24"/>
        </w:rPr>
        <w:t>Покачи, ул. Мира, д. 18,</w:t>
      </w:r>
      <w:r w:rsidRPr="00E411FE" w:rsidR="00350559">
        <w:rPr>
          <w:sz w:val="24"/>
          <w:szCs w:val="24"/>
        </w:rPr>
        <w:t xml:space="preserve"> осуществила сдачу анализа мочи на химико-токсикологическое исследование, где согласно </w:t>
      </w:r>
      <w:r w:rsidRPr="00E411FE" w:rsidR="00F81912">
        <w:rPr>
          <w:sz w:val="24"/>
          <w:szCs w:val="24"/>
        </w:rPr>
        <w:t xml:space="preserve">справки о результатах химико-токсикологического </w:t>
      </w:r>
      <w:r w:rsidRPr="00E411FE" w:rsidR="00350559">
        <w:rPr>
          <w:sz w:val="24"/>
          <w:szCs w:val="24"/>
        </w:rPr>
        <w:t>исследовани</w:t>
      </w:r>
      <w:r w:rsidRPr="00E411FE" w:rsidR="00F81912">
        <w:rPr>
          <w:sz w:val="24"/>
          <w:szCs w:val="24"/>
        </w:rPr>
        <w:t>я</w:t>
      </w:r>
      <w:r w:rsidRPr="00E411FE" w:rsidR="00350559">
        <w:rPr>
          <w:sz w:val="24"/>
          <w:szCs w:val="24"/>
        </w:rPr>
        <w:t xml:space="preserve"> № 6818 от 16.10.2024 у гражданки Ципак Е.В. обнаружены: </w:t>
      </w:r>
      <w:r w:rsidRPr="00E411FE" w:rsidR="00994FE1">
        <w:rPr>
          <w:sz w:val="24"/>
          <w:szCs w:val="24"/>
        </w:rPr>
        <w:t>ТНС – тетр</w:t>
      </w:r>
      <w:r w:rsidRPr="00E411FE" w:rsidR="00F81912">
        <w:rPr>
          <w:sz w:val="24"/>
          <w:szCs w:val="24"/>
        </w:rPr>
        <w:t>а</w:t>
      </w:r>
      <w:r w:rsidRPr="00E411FE" w:rsidR="00994FE1">
        <w:rPr>
          <w:sz w:val="24"/>
          <w:szCs w:val="24"/>
        </w:rPr>
        <w:t>гидроканнабиноловая кислота (метаболит/ маркер каннабиса) обнаружены на уровне предела обнаружения используемого метода</w:t>
      </w:r>
      <w:r w:rsidR="00E411FE">
        <w:rPr>
          <w:sz w:val="24"/>
          <w:szCs w:val="24"/>
        </w:rPr>
        <w:t xml:space="preserve">, таким образом установлено </w:t>
      </w:r>
      <w:r w:rsidRPr="00E411FE" w:rsidR="00E411FE">
        <w:rPr>
          <w:sz w:val="24"/>
          <w:szCs w:val="24"/>
        </w:rPr>
        <w:t>потребление наркотическ</w:t>
      </w:r>
      <w:r w:rsidR="00E411FE">
        <w:rPr>
          <w:sz w:val="24"/>
          <w:szCs w:val="24"/>
        </w:rPr>
        <w:t>ого</w:t>
      </w:r>
      <w:r w:rsidRPr="00E411FE" w:rsidR="00E411FE">
        <w:rPr>
          <w:sz w:val="24"/>
          <w:szCs w:val="24"/>
        </w:rPr>
        <w:t xml:space="preserve"> средств</w:t>
      </w:r>
      <w:r w:rsidR="00E411FE">
        <w:rPr>
          <w:sz w:val="24"/>
          <w:szCs w:val="24"/>
        </w:rPr>
        <w:t>а</w:t>
      </w:r>
      <w:r w:rsidRPr="00E411FE" w:rsidR="00E411FE">
        <w:rPr>
          <w:sz w:val="24"/>
          <w:szCs w:val="24"/>
        </w:rPr>
        <w:t xml:space="preserve"> без назначения врача</w:t>
      </w:r>
      <w:r w:rsidRPr="00E411FE" w:rsidR="00994FE1">
        <w:rPr>
          <w:sz w:val="24"/>
          <w:szCs w:val="24"/>
        </w:rPr>
        <w:t>.</w:t>
      </w:r>
    </w:p>
    <w:p w:rsidR="00282397" w:rsidRPr="00E411FE" w:rsidP="002823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  <w:r w:rsidRPr="00E411FE" w:rsidR="00C53F34">
        <w:rPr>
          <w:sz w:val="24"/>
          <w:szCs w:val="24"/>
        </w:rPr>
        <w:t xml:space="preserve"> </w:t>
      </w:r>
      <w:r w:rsidRPr="00E411FE" w:rsidR="0097715E">
        <w:rPr>
          <w:sz w:val="24"/>
          <w:szCs w:val="24"/>
        </w:rPr>
        <w:t xml:space="preserve">в судебном заседании </w:t>
      </w:r>
      <w:r w:rsidRPr="00E411FE" w:rsidR="00855CE4">
        <w:rPr>
          <w:sz w:val="24"/>
          <w:szCs w:val="24"/>
        </w:rPr>
        <w:t>вину</w:t>
      </w:r>
      <w:r w:rsidRPr="00E411FE">
        <w:rPr>
          <w:sz w:val="24"/>
          <w:szCs w:val="24"/>
        </w:rPr>
        <w:t xml:space="preserve"> не</w:t>
      </w:r>
      <w:r w:rsidRPr="00E411FE" w:rsidR="00855CE4">
        <w:rPr>
          <w:sz w:val="24"/>
          <w:szCs w:val="24"/>
        </w:rPr>
        <w:t xml:space="preserve"> признал</w:t>
      </w:r>
      <w:r w:rsidRPr="00E411FE">
        <w:rPr>
          <w:sz w:val="24"/>
          <w:szCs w:val="24"/>
        </w:rPr>
        <w:t>а</w:t>
      </w:r>
      <w:r w:rsidRPr="00E411FE" w:rsidR="00855CE4">
        <w:rPr>
          <w:sz w:val="24"/>
          <w:szCs w:val="24"/>
        </w:rPr>
        <w:t>, суду сообщил</w:t>
      </w:r>
      <w:r w:rsidRPr="00E411FE">
        <w:rPr>
          <w:sz w:val="24"/>
          <w:szCs w:val="24"/>
        </w:rPr>
        <w:t>а</w:t>
      </w:r>
      <w:r w:rsidRPr="00E411FE" w:rsidR="00855CE4">
        <w:rPr>
          <w:sz w:val="24"/>
          <w:szCs w:val="24"/>
        </w:rPr>
        <w:t xml:space="preserve">, что </w:t>
      </w:r>
      <w:r w:rsidRPr="00E411FE" w:rsidR="000A62FF">
        <w:rPr>
          <w:sz w:val="24"/>
          <w:szCs w:val="24"/>
        </w:rPr>
        <w:t xml:space="preserve">действительно 15 октября 2024 года ей стало плохо, она потеряла сознание, причину своего самочувствия пояснить не смогла, </w:t>
      </w:r>
      <w:r w:rsidRPr="00E411FE" w:rsidR="00E411FE">
        <w:rPr>
          <w:sz w:val="24"/>
          <w:szCs w:val="24"/>
        </w:rPr>
        <w:t>наркотические средства не употребляла</w:t>
      </w:r>
      <w:r w:rsidR="00E411FE">
        <w:rPr>
          <w:sz w:val="24"/>
          <w:szCs w:val="24"/>
        </w:rPr>
        <w:t xml:space="preserve">, </w:t>
      </w:r>
      <w:r w:rsidRPr="00E411FE" w:rsidR="000A62FF">
        <w:rPr>
          <w:sz w:val="24"/>
          <w:szCs w:val="24"/>
        </w:rPr>
        <w:t xml:space="preserve">предположила, что ранее употребляла средства для похудения, и они возможно могли </w:t>
      </w:r>
      <w:r w:rsidR="00E411FE">
        <w:rPr>
          <w:sz w:val="24"/>
          <w:szCs w:val="24"/>
        </w:rPr>
        <w:t xml:space="preserve">показать </w:t>
      </w:r>
      <w:r w:rsidRPr="00E411FE" w:rsidR="000A62FF">
        <w:rPr>
          <w:sz w:val="24"/>
          <w:szCs w:val="24"/>
        </w:rPr>
        <w:t>такой результат, состав средства для похудения не знает, 31 октября 2024 года обратилась в Гемотест, сдала анализы - мочу</w:t>
      </w:r>
      <w:r w:rsidRPr="00E411FE">
        <w:rPr>
          <w:sz w:val="24"/>
          <w:szCs w:val="24"/>
        </w:rPr>
        <w:t xml:space="preserve">, анализы </w:t>
      </w:r>
      <w:r w:rsidRPr="00E411FE" w:rsidR="000A62FF">
        <w:rPr>
          <w:sz w:val="24"/>
          <w:szCs w:val="24"/>
        </w:rPr>
        <w:t xml:space="preserve">отрицательные, </w:t>
      </w:r>
      <w:r w:rsidRPr="00E411FE" w:rsidR="0097715E">
        <w:rPr>
          <w:sz w:val="24"/>
          <w:szCs w:val="24"/>
        </w:rPr>
        <w:t>представлены в материалы дела</w:t>
      </w:r>
      <w:r w:rsidRPr="00E411FE">
        <w:rPr>
          <w:sz w:val="24"/>
          <w:szCs w:val="24"/>
        </w:rPr>
        <w:t xml:space="preserve">, из-за того, что плохо себя чувствовала </w:t>
      </w:r>
      <w:r w:rsidRPr="00E411FE" w:rsidR="000A62FF">
        <w:rPr>
          <w:sz w:val="24"/>
          <w:szCs w:val="24"/>
        </w:rPr>
        <w:t xml:space="preserve">в этот день </w:t>
      </w:r>
      <w:r w:rsidRPr="00E411FE">
        <w:rPr>
          <w:sz w:val="24"/>
          <w:szCs w:val="24"/>
        </w:rPr>
        <w:t>не помнит забор у нее биоло</w:t>
      </w:r>
      <w:r w:rsidRPr="00E411FE">
        <w:rPr>
          <w:sz w:val="24"/>
          <w:szCs w:val="24"/>
        </w:rPr>
        <w:t>гоческ</w:t>
      </w:r>
      <w:r w:rsidRPr="00E411FE" w:rsidR="000A62FF">
        <w:rPr>
          <w:sz w:val="24"/>
          <w:szCs w:val="24"/>
        </w:rPr>
        <w:t>ого</w:t>
      </w:r>
      <w:r w:rsidRPr="00E411FE">
        <w:rPr>
          <w:sz w:val="24"/>
          <w:szCs w:val="24"/>
        </w:rPr>
        <w:t xml:space="preserve"> объект</w:t>
      </w:r>
      <w:r w:rsidRPr="00E411FE" w:rsidR="000A62FF">
        <w:rPr>
          <w:sz w:val="24"/>
          <w:szCs w:val="24"/>
        </w:rPr>
        <w:t>а</w:t>
      </w:r>
      <w:r w:rsidRPr="00E411FE">
        <w:rPr>
          <w:sz w:val="24"/>
          <w:szCs w:val="24"/>
        </w:rPr>
        <w:t xml:space="preserve"> на исследование</w:t>
      </w:r>
      <w:r w:rsidRPr="00E411FE" w:rsidR="0097715E">
        <w:rPr>
          <w:sz w:val="24"/>
          <w:szCs w:val="24"/>
        </w:rPr>
        <w:t xml:space="preserve"> в больнице</w:t>
      </w:r>
      <w:r w:rsidRPr="00E411FE">
        <w:rPr>
          <w:sz w:val="24"/>
          <w:szCs w:val="24"/>
        </w:rPr>
        <w:t>.</w:t>
      </w:r>
    </w:p>
    <w:p w:rsidR="0097715E" w:rsidRPr="00E411FE" w:rsidP="009771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  <w:shd w:val="clear" w:color="auto" w:fill="FFFFFF"/>
        </w:rPr>
        <w:t>Опрошенный Захаров А.А. в судебном заседании, будучи предупрежденным об ответственности по ст. 17.9 КоАП РФ за дачу заведомо ложных показаний</w:t>
      </w:r>
      <w:r w:rsidRPr="00E411FE" w:rsidR="002A61B2">
        <w:rPr>
          <w:sz w:val="24"/>
          <w:szCs w:val="24"/>
        </w:rPr>
        <w:t>,</w:t>
      </w:r>
      <w:r w:rsidRPr="00E411FE">
        <w:rPr>
          <w:sz w:val="24"/>
          <w:szCs w:val="24"/>
        </w:rPr>
        <w:t xml:space="preserve"> состоявшимся 16.12.2024 суду сообщил, что требования правил проведе</w:t>
      </w:r>
      <w:r w:rsidRPr="00E411FE">
        <w:rPr>
          <w:sz w:val="24"/>
          <w:szCs w:val="24"/>
        </w:rPr>
        <w:t xml:space="preserve">ния освидетельствования Ципак Е.В. на состояние опьянения были соблюдены, </w:t>
      </w:r>
      <w:r w:rsidRPr="00E411FE" w:rsidR="005E5A1E">
        <w:rPr>
          <w:sz w:val="24"/>
          <w:szCs w:val="24"/>
        </w:rPr>
        <w:t xml:space="preserve">была доставлена в отделение бригадой скорой медицинской помощи, </w:t>
      </w:r>
      <w:r w:rsidR="00E411FE">
        <w:rPr>
          <w:sz w:val="24"/>
          <w:szCs w:val="24"/>
        </w:rPr>
        <w:t xml:space="preserve">была два эпилептических приступа, </w:t>
      </w:r>
      <w:r w:rsidRPr="00E411FE">
        <w:rPr>
          <w:sz w:val="24"/>
          <w:szCs w:val="24"/>
        </w:rPr>
        <w:t>отобран биологический материал - моча, Ципак Е.В. находилась с признаками опьянения,</w:t>
      </w:r>
      <w:r w:rsidRPr="00E411FE">
        <w:rPr>
          <w:sz w:val="24"/>
          <w:szCs w:val="24"/>
        </w:rPr>
        <w:t xml:space="preserve"> наблюдались галлюцинации, </w:t>
      </w:r>
      <w:r w:rsidR="00E411FE">
        <w:rPr>
          <w:sz w:val="24"/>
          <w:szCs w:val="24"/>
        </w:rPr>
        <w:t xml:space="preserve">путалась в ответах, отвечала невпопад, </w:t>
      </w:r>
      <w:r w:rsidRPr="00E411FE">
        <w:rPr>
          <w:sz w:val="24"/>
          <w:szCs w:val="24"/>
        </w:rPr>
        <w:t>алкогольное опьянение подтверждено не было.</w:t>
      </w:r>
    </w:p>
    <w:p w:rsidR="00282397" w:rsidRPr="00E411FE" w:rsidP="002823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Вызванный в судебное заседание </w:t>
      </w:r>
      <w:r w:rsidRPr="00E411FE" w:rsidR="0097715E">
        <w:rPr>
          <w:sz w:val="24"/>
          <w:szCs w:val="24"/>
        </w:rPr>
        <w:t xml:space="preserve">23 января 2025 года </w:t>
      </w:r>
      <w:r w:rsidRPr="00E411FE">
        <w:rPr>
          <w:sz w:val="24"/>
          <w:szCs w:val="24"/>
        </w:rPr>
        <w:t>Захаров А.А. не явился, извещен надлежащим образом</w:t>
      </w:r>
      <w:r w:rsidRPr="00E411FE" w:rsidR="0097715E">
        <w:rPr>
          <w:sz w:val="24"/>
          <w:szCs w:val="24"/>
        </w:rPr>
        <w:t>, поступило сообщение о невозможности явится в судебное заседание по служебной необходимости оказания медицинской помощи</w:t>
      </w:r>
      <w:r w:rsidRPr="00E411FE">
        <w:rPr>
          <w:sz w:val="24"/>
          <w:szCs w:val="24"/>
        </w:rPr>
        <w:t>.</w:t>
      </w:r>
    </w:p>
    <w:p w:rsidR="002A61B2" w:rsidRPr="00E411FE" w:rsidP="002823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Вызванная в судебное заседание </w:t>
      </w:r>
      <w:r w:rsidRPr="00E411FE" w:rsidR="005E5A1E">
        <w:rPr>
          <w:sz w:val="24"/>
          <w:szCs w:val="24"/>
        </w:rPr>
        <w:t>заведующая лабораторией Гемотест Силкина Т.А. не явилась</w:t>
      </w:r>
      <w:r w:rsidRPr="00E411FE">
        <w:rPr>
          <w:sz w:val="24"/>
          <w:szCs w:val="24"/>
        </w:rPr>
        <w:t xml:space="preserve">, </w:t>
      </w:r>
      <w:r w:rsidRPr="00E411FE" w:rsidR="005E5A1E">
        <w:rPr>
          <w:sz w:val="24"/>
          <w:szCs w:val="24"/>
        </w:rPr>
        <w:t>Власова Е.С. явившаяся по извещению суда</w:t>
      </w:r>
      <w:r w:rsidR="00E411FE">
        <w:rPr>
          <w:sz w:val="24"/>
          <w:szCs w:val="24"/>
        </w:rPr>
        <w:t xml:space="preserve"> по направлению Силкиной Т.А.</w:t>
      </w:r>
      <w:r w:rsidRPr="00E411FE" w:rsidR="005E5A1E">
        <w:rPr>
          <w:sz w:val="24"/>
          <w:szCs w:val="24"/>
        </w:rPr>
        <w:t xml:space="preserve">, </w:t>
      </w:r>
      <w:r w:rsidRPr="00E411FE" w:rsidR="005E5A1E">
        <w:rPr>
          <w:sz w:val="24"/>
          <w:szCs w:val="24"/>
          <w:shd w:val="clear" w:color="auto" w:fill="FFFFFF"/>
        </w:rPr>
        <w:t xml:space="preserve">предупрежденная об ответственности по ст. 17.9 КоАП РФ за дачу заведомо ложных показаний суду показала, что забор анализов от имени </w:t>
      </w:r>
      <w:r w:rsidR="00E411FE">
        <w:rPr>
          <w:sz w:val="24"/>
          <w:szCs w:val="24"/>
          <w:shd w:val="clear" w:color="auto" w:fill="FFFFFF"/>
        </w:rPr>
        <w:t xml:space="preserve">ООО «Лаборатория </w:t>
      </w:r>
      <w:r w:rsidRPr="00E411FE" w:rsidR="005E5A1E">
        <w:rPr>
          <w:sz w:val="24"/>
          <w:szCs w:val="24"/>
          <w:shd w:val="clear" w:color="auto" w:fill="FFFFFF"/>
        </w:rPr>
        <w:t>Гемотест</w:t>
      </w:r>
      <w:r w:rsidR="00E411FE">
        <w:rPr>
          <w:sz w:val="24"/>
          <w:szCs w:val="24"/>
          <w:shd w:val="clear" w:color="auto" w:fill="FFFFFF"/>
        </w:rPr>
        <w:t>»</w:t>
      </w:r>
      <w:r w:rsidRPr="00E411FE" w:rsidR="005E5A1E">
        <w:rPr>
          <w:sz w:val="24"/>
          <w:szCs w:val="24"/>
          <w:shd w:val="clear" w:color="auto" w:fill="FFFFFF"/>
        </w:rPr>
        <w:t xml:space="preserve"> в городе Покачи проводит ООО «Мильтония», она является генеральным директором данного юридического лица</w:t>
      </w:r>
      <w:r w:rsidR="00E411FE">
        <w:rPr>
          <w:sz w:val="24"/>
          <w:szCs w:val="24"/>
          <w:shd w:val="clear" w:color="auto" w:fill="FFFFFF"/>
        </w:rPr>
        <w:t xml:space="preserve">, представила документы об осуществлении полномочий от ООО «Лаборатория </w:t>
      </w:r>
      <w:r w:rsidRPr="00E411FE" w:rsidR="00E411FE">
        <w:rPr>
          <w:sz w:val="24"/>
          <w:szCs w:val="24"/>
          <w:shd w:val="clear" w:color="auto" w:fill="FFFFFF"/>
        </w:rPr>
        <w:t>Гемотест</w:t>
      </w:r>
      <w:r w:rsidR="00E411FE">
        <w:rPr>
          <w:sz w:val="24"/>
          <w:szCs w:val="24"/>
          <w:shd w:val="clear" w:color="auto" w:fill="FFFFFF"/>
        </w:rPr>
        <w:t>»</w:t>
      </w:r>
      <w:r w:rsidRPr="00E411FE" w:rsidR="00E411FE">
        <w:rPr>
          <w:sz w:val="24"/>
          <w:szCs w:val="24"/>
          <w:shd w:val="clear" w:color="auto" w:fill="FFFFFF"/>
        </w:rPr>
        <w:t xml:space="preserve"> в городе Покачи</w:t>
      </w:r>
      <w:r w:rsidRPr="00E411FE" w:rsidR="005E5A1E">
        <w:rPr>
          <w:sz w:val="24"/>
          <w:szCs w:val="24"/>
          <w:shd w:val="clear" w:color="auto" w:fill="FFFFFF"/>
        </w:rPr>
        <w:t xml:space="preserve">. Суду показала, что принятие  биологического материала от пациентов осуществляется без предоставления документов, удостоверяющих личность, любой может принести емкость с биологическим материалом – моча, для оформления заказа требуются только фамилия, имя отчество, дата рождения и данные о месте регистрации, без предоставления документов, подтверждающих указанные данные, пациенты предупреждены, что результаты носят только информационный характер, юридической силы не имеют, поскольку </w:t>
      </w:r>
      <w:r w:rsidRPr="00E411FE" w:rsidR="000A62FF">
        <w:rPr>
          <w:sz w:val="24"/>
          <w:szCs w:val="24"/>
          <w:shd w:val="clear" w:color="auto" w:fill="FFFFFF"/>
        </w:rPr>
        <w:t xml:space="preserve">сам забор мочи не </w:t>
      </w:r>
      <w:r w:rsidRPr="00E411FE" w:rsidR="000A62FF">
        <w:rPr>
          <w:sz w:val="24"/>
          <w:szCs w:val="24"/>
          <w:shd w:val="clear" w:color="auto" w:fill="FFFFFF"/>
        </w:rPr>
        <w:t xml:space="preserve">осуществляется в присутствии медицинского персонала. Также, суду показала, что </w:t>
      </w:r>
      <w:r w:rsidR="00E411FE">
        <w:rPr>
          <w:sz w:val="24"/>
          <w:szCs w:val="24"/>
          <w:shd w:val="clear" w:color="auto" w:fill="FFFFFF"/>
        </w:rPr>
        <w:t xml:space="preserve">лаборатория находится в г. Москва, </w:t>
      </w:r>
      <w:r w:rsidRPr="00E411FE" w:rsidR="000A62FF">
        <w:rPr>
          <w:sz w:val="24"/>
          <w:szCs w:val="24"/>
          <w:shd w:val="clear" w:color="auto" w:fill="FFFFFF"/>
        </w:rPr>
        <w:t>31 октября 2024 года Ципак Е.В. оформлен заказ, принят биологический материал, однако лабораторией в г. Москва сообщено о том, что пробирки были перепутаны работником ООО «Мильтония» и у Ципак Е.В. был повторно запрошен биологический материал, который она принесла 1 ноября 2024 года.</w:t>
      </w:r>
    </w:p>
    <w:p w:rsidR="0023220E" w:rsidRPr="00E411FE" w:rsidP="00C53F34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Часть 1 статьи 6.9 </w:t>
      </w:r>
      <w:r w:rsidRPr="00E411FE" w:rsidR="00793FBC">
        <w:rPr>
          <w:sz w:val="24"/>
          <w:szCs w:val="24"/>
        </w:rPr>
        <w:t>КоАП РФ</w:t>
      </w:r>
      <w:r w:rsidRPr="00E411FE">
        <w:rPr>
          <w:sz w:val="24"/>
          <w:szCs w:val="24"/>
        </w:rPr>
        <w:t xml:space="preserve"> предусма</w:t>
      </w:r>
      <w:r w:rsidRPr="00E411FE">
        <w:rPr>
          <w:sz w:val="24"/>
          <w:szCs w:val="24"/>
        </w:rPr>
        <w:t>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anchor="dst6619" w:history="1">
        <w:r w:rsidRPr="00E411FE">
          <w:rPr>
            <w:rStyle w:val="Hyperlink"/>
            <w:color w:val="auto"/>
            <w:sz w:val="24"/>
            <w:szCs w:val="24"/>
            <w:u w:val="none"/>
          </w:rPr>
          <w:t>частью 2 статьи 20.20</w:t>
        </w:r>
      </w:hyperlink>
      <w:r w:rsidRPr="00E411FE">
        <w:rPr>
          <w:sz w:val="24"/>
          <w:szCs w:val="24"/>
        </w:rPr>
        <w:t>, </w:t>
      </w:r>
      <w:hyperlink r:id="rId5" w:anchor="dst6365" w:history="1">
        <w:r w:rsidRPr="00E411FE">
          <w:rPr>
            <w:rStyle w:val="Hyperlink"/>
            <w:color w:val="auto"/>
            <w:sz w:val="24"/>
            <w:szCs w:val="24"/>
            <w:u w:val="none"/>
          </w:rPr>
          <w:t>статьей 20.22</w:t>
        </w:r>
      </w:hyperlink>
      <w:r w:rsidRPr="00E411FE">
        <w:rPr>
          <w:sz w:val="24"/>
          <w:szCs w:val="24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E411FE">
        <w:rPr>
          <w:sz w:val="24"/>
          <w:szCs w:val="24"/>
        </w:rPr>
        <w:t xml:space="preserve"> средства или психотропные вещества без назначения врача либо новые потенциально опасные психоактивные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</w:t>
      </w:r>
      <w:r w:rsidRPr="00E411FE">
        <w:rPr>
          <w:sz w:val="24"/>
          <w:szCs w:val="24"/>
        </w:rPr>
        <w:t>ток.</w:t>
      </w:r>
    </w:p>
    <w:p w:rsidR="0023220E" w:rsidRPr="00E411FE" w:rsidP="0023220E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Объективную сторону административного правонарушения, предусмотренного </w:t>
      </w:r>
      <w:hyperlink r:id="rId6" w:history="1">
        <w:r w:rsidRPr="00E411FE">
          <w:rPr>
            <w:rStyle w:val="Hyperlink"/>
            <w:color w:val="auto"/>
            <w:sz w:val="24"/>
            <w:szCs w:val="24"/>
            <w:u w:val="none"/>
          </w:rPr>
          <w:t>ч. 1 ст. 6.9</w:t>
        </w:r>
      </w:hyperlink>
      <w:r w:rsidRPr="00E411FE">
        <w:rPr>
          <w:sz w:val="24"/>
          <w:szCs w:val="24"/>
        </w:rPr>
        <w:t xml:space="preserve"> КоАП РФ, составляют действия, выражающиеся в:</w:t>
      </w:r>
    </w:p>
    <w:p w:rsidR="0023220E" w:rsidRPr="00E411FE" w:rsidP="0023220E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а) потреблении наркотических средств или психотропных веществ без назначения вра</w:t>
      </w:r>
      <w:r w:rsidRPr="00E411FE">
        <w:rPr>
          <w:sz w:val="24"/>
          <w:szCs w:val="24"/>
        </w:rPr>
        <w:t xml:space="preserve">ча либо новых потенциально опасных психоактивных веществ (за исключением случаев, предусмотренных </w:t>
      </w:r>
      <w:hyperlink r:id="rId7" w:history="1">
        <w:r w:rsidRPr="00E411FE">
          <w:rPr>
            <w:rStyle w:val="Hyperlink"/>
            <w:color w:val="auto"/>
            <w:sz w:val="24"/>
            <w:szCs w:val="24"/>
            <w:u w:val="none"/>
          </w:rPr>
          <w:t>ч. 2 ст. 20.20</w:t>
        </w:r>
      </w:hyperlink>
      <w:r w:rsidRPr="00E411FE">
        <w:rPr>
          <w:sz w:val="24"/>
          <w:szCs w:val="24"/>
        </w:rPr>
        <w:t xml:space="preserve">, </w:t>
      </w:r>
      <w:hyperlink r:id="rId8" w:history="1">
        <w:r w:rsidRPr="00E411FE">
          <w:rPr>
            <w:rStyle w:val="Hyperlink"/>
            <w:color w:val="auto"/>
            <w:sz w:val="24"/>
            <w:szCs w:val="24"/>
            <w:u w:val="none"/>
          </w:rPr>
          <w:t>ст. 20.22</w:t>
        </w:r>
      </w:hyperlink>
      <w:r w:rsidRPr="00E411FE">
        <w:rPr>
          <w:sz w:val="24"/>
          <w:szCs w:val="24"/>
        </w:rPr>
        <w:t xml:space="preserve"> КоАП РФ);</w:t>
      </w:r>
    </w:p>
    <w:p w:rsidR="00B6402C" w:rsidRPr="00E411FE" w:rsidP="00B6402C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б) невыполнении законного требования</w:t>
      </w:r>
      <w:r w:rsidRPr="00E411FE">
        <w:rPr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</w:t>
      </w:r>
      <w:r w:rsidRPr="00E411FE">
        <w:rPr>
          <w:sz w:val="24"/>
          <w:szCs w:val="24"/>
        </w:rPr>
        <w:t>ия врача либо новые потенциально опасные психоактивные вещества.</w:t>
      </w:r>
    </w:p>
    <w:p w:rsidR="00B6402C" w:rsidRPr="00E411FE" w:rsidP="00B6402C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Виновность </w:t>
      </w:r>
      <w:r w:rsidRPr="00E411FE" w:rsidR="003C0A84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  <w:r w:rsidRPr="00E411FE" w:rsidR="00F709DA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>в совершении вышеуказанных действий подтверждается</w:t>
      </w:r>
      <w:r w:rsidRPr="00E411FE" w:rsidR="00E536C5">
        <w:rPr>
          <w:sz w:val="24"/>
          <w:szCs w:val="24"/>
        </w:rPr>
        <w:t xml:space="preserve"> </w:t>
      </w:r>
      <w:r w:rsidRPr="00E411FE" w:rsidR="002A61B2">
        <w:rPr>
          <w:sz w:val="24"/>
          <w:szCs w:val="24"/>
        </w:rPr>
        <w:t xml:space="preserve">показаниями </w:t>
      </w:r>
      <w:r w:rsidRPr="00E411FE" w:rsidR="000A62FF">
        <w:rPr>
          <w:sz w:val="24"/>
          <w:szCs w:val="24"/>
        </w:rPr>
        <w:t xml:space="preserve">самой </w:t>
      </w:r>
      <w:r w:rsidRPr="00E411FE" w:rsidR="002A61B2">
        <w:rPr>
          <w:sz w:val="24"/>
          <w:szCs w:val="24"/>
        </w:rPr>
        <w:t xml:space="preserve">Ципак Е.В., свидетеля Захарова А.А., </w:t>
      </w:r>
      <w:r w:rsidRPr="00E411FE" w:rsidR="000A62FF">
        <w:rPr>
          <w:sz w:val="24"/>
          <w:szCs w:val="24"/>
        </w:rPr>
        <w:t xml:space="preserve">свидетеля Власовой Е.С. </w:t>
      </w:r>
      <w:r w:rsidRPr="00E411FE" w:rsidR="00E536C5">
        <w:rPr>
          <w:sz w:val="24"/>
          <w:szCs w:val="24"/>
        </w:rPr>
        <w:t>исследованными в судебном заседании документами</w:t>
      </w:r>
      <w:r w:rsidRPr="00E411FE">
        <w:rPr>
          <w:sz w:val="24"/>
          <w:szCs w:val="24"/>
        </w:rPr>
        <w:t xml:space="preserve">: </w:t>
      </w:r>
    </w:p>
    <w:p w:rsidR="00B6402C" w:rsidRPr="00E411FE" w:rsidP="00282397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протоколом об административном правонарушении 86 № </w:t>
      </w:r>
      <w:r w:rsidRPr="00E411FE" w:rsidR="002123F4">
        <w:rPr>
          <w:sz w:val="24"/>
          <w:szCs w:val="24"/>
        </w:rPr>
        <w:t>37</w:t>
      </w:r>
      <w:r w:rsidRPr="00E411FE" w:rsidR="003C0A84">
        <w:rPr>
          <w:sz w:val="24"/>
          <w:szCs w:val="24"/>
        </w:rPr>
        <w:t>4831</w:t>
      </w:r>
      <w:r w:rsidRPr="00E411FE">
        <w:rPr>
          <w:sz w:val="24"/>
          <w:szCs w:val="24"/>
        </w:rPr>
        <w:t xml:space="preserve"> от </w:t>
      </w:r>
      <w:r w:rsidRPr="00E411FE" w:rsidR="003C0A84">
        <w:rPr>
          <w:sz w:val="24"/>
          <w:szCs w:val="24"/>
        </w:rPr>
        <w:t>30</w:t>
      </w:r>
      <w:r w:rsidRPr="00E411FE" w:rsidR="002123F4">
        <w:rPr>
          <w:sz w:val="24"/>
          <w:szCs w:val="24"/>
        </w:rPr>
        <w:t xml:space="preserve"> </w:t>
      </w:r>
      <w:r w:rsidRPr="00E411FE" w:rsidR="003C0A84">
        <w:rPr>
          <w:sz w:val="24"/>
          <w:szCs w:val="24"/>
        </w:rPr>
        <w:t>октября</w:t>
      </w:r>
      <w:r w:rsidRPr="00E411FE" w:rsidR="00855CE4">
        <w:rPr>
          <w:sz w:val="24"/>
          <w:szCs w:val="24"/>
        </w:rPr>
        <w:t xml:space="preserve"> </w:t>
      </w:r>
      <w:r w:rsidRPr="00E411FE" w:rsidR="00F709DA">
        <w:rPr>
          <w:sz w:val="24"/>
          <w:szCs w:val="24"/>
        </w:rPr>
        <w:t>202</w:t>
      </w:r>
      <w:r w:rsidRPr="00E411FE" w:rsidR="003C0A84">
        <w:rPr>
          <w:sz w:val="24"/>
          <w:szCs w:val="24"/>
        </w:rPr>
        <w:t>4</w:t>
      </w:r>
      <w:r w:rsidRPr="00E411FE" w:rsidR="00282397">
        <w:rPr>
          <w:sz w:val="24"/>
          <w:szCs w:val="24"/>
        </w:rPr>
        <w:t xml:space="preserve"> года, Ципак Е.В. выразила свое несогласие с правонарушением, наркотические вещества не употребляла;</w:t>
      </w:r>
    </w:p>
    <w:p w:rsidR="003C0A84" w:rsidRPr="00E411FE" w:rsidP="003C0A84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рапортом оперуполномоченного ОУР ОП № 3 (дислокация г.о.г. Покачи) МОМВД России «Нижневартовский» капитана полиции </w:t>
      </w:r>
      <w:r w:rsidRPr="00E411FE" w:rsidR="00282397">
        <w:rPr>
          <w:sz w:val="24"/>
          <w:szCs w:val="24"/>
        </w:rPr>
        <w:t>Валитова Э.В.</w:t>
      </w:r>
      <w:r w:rsidRPr="00E411FE">
        <w:rPr>
          <w:sz w:val="24"/>
          <w:szCs w:val="24"/>
        </w:rPr>
        <w:t xml:space="preserve"> от 29 октября 2024 года;</w:t>
      </w:r>
    </w:p>
    <w:p w:rsidR="003C0A84" w:rsidRPr="00E411FE" w:rsidP="003C0A84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объяснениями Ципак Е.В. от 29 октября 2024 года;</w:t>
      </w:r>
    </w:p>
    <w:p w:rsidR="003C0A84" w:rsidRPr="00E411FE" w:rsidP="003C0A84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протоколом направления на медицинское </w:t>
      </w:r>
      <w:r w:rsidRPr="00E411FE" w:rsidR="00282397">
        <w:rPr>
          <w:sz w:val="24"/>
          <w:szCs w:val="24"/>
        </w:rPr>
        <w:t>освидетельствование от</w:t>
      </w:r>
      <w:r w:rsidRPr="00E411FE" w:rsidR="00566196">
        <w:rPr>
          <w:sz w:val="24"/>
          <w:szCs w:val="24"/>
        </w:rPr>
        <w:t xml:space="preserve"> 15</w:t>
      </w:r>
      <w:r w:rsidRPr="00E411FE">
        <w:rPr>
          <w:sz w:val="24"/>
          <w:szCs w:val="24"/>
        </w:rPr>
        <w:t xml:space="preserve"> </w:t>
      </w:r>
      <w:r w:rsidRPr="00E411FE" w:rsidR="00566196">
        <w:rPr>
          <w:sz w:val="24"/>
          <w:szCs w:val="24"/>
        </w:rPr>
        <w:t>окт</w:t>
      </w:r>
      <w:r w:rsidRPr="00E411FE">
        <w:rPr>
          <w:sz w:val="24"/>
          <w:szCs w:val="24"/>
        </w:rPr>
        <w:t>ября 202</w:t>
      </w:r>
      <w:r w:rsidRPr="00E411FE" w:rsidR="00566196">
        <w:rPr>
          <w:sz w:val="24"/>
          <w:szCs w:val="24"/>
        </w:rPr>
        <w:t>4</w:t>
      </w:r>
      <w:r w:rsidRPr="00E411FE">
        <w:rPr>
          <w:sz w:val="24"/>
          <w:szCs w:val="24"/>
        </w:rPr>
        <w:t xml:space="preserve"> года;</w:t>
      </w:r>
    </w:p>
    <w:p w:rsidR="003C0A84" w:rsidRPr="00E411FE" w:rsidP="003C0A84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рапортом внештатного оперативного дежурного дежурной части ОП № 3 (дислокация г.о.г. Покачи) МОМВД России «Нижневартовский» майора </w:t>
      </w:r>
      <w:r w:rsidRPr="00E411FE" w:rsidR="00F81912">
        <w:rPr>
          <w:sz w:val="24"/>
          <w:szCs w:val="24"/>
        </w:rPr>
        <w:t>полиции о</w:t>
      </w:r>
      <w:r w:rsidRPr="00E411FE">
        <w:rPr>
          <w:sz w:val="24"/>
          <w:szCs w:val="24"/>
        </w:rPr>
        <w:t xml:space="preserve"> том, что в дежурную часть поступило телефонное сообщение от заведующег</w:t>
      </w:r>
      <w:r w:rsidRPr="00E411FE">
        <w:rPr>
          <w:sz w:val="24"/>
          <w:szCs w:val="24"/>
        </w:rPr>
        <w:t xml:space="preserve">о психо-наркологического отделения БУ ХМАО – Югры «Покачевская городская больница» Захарова А.А. о том, что при взятии анализов у пациента Ципак Е.В. обнаружен положительный тест на психотропные вещества, а именно на «марихуану»; </w:t>
      </w:r>
    </w:p>
    <w:p w:rsidR="00566196" w:rsidRPr="00E411FE" w:rsidP="00566196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копией справки о результа</w:t>
      </w:r>
      <w:r w:rsidRPr="00E411FE">
        <w:rPr>
          <w:sz w:val="24"/>
          <w:szCs w:val="24"/>
        </w:rPr>
        <w:t>тах химико-токсикологических исследований № 0784 от 15 октября 2024 года;</w:t>
      </w:r>
    </w:p>
    <w:p w:rsidR="00566196" w:rsidRPr="00E411FE" w:rsidP="00566196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копией объяснения Ципак Е.В. от 15 октября 2024 года;</w:t>
      </w:r>
    </w:p>
    <w:p w:rsidR="00566196" w:rsidRPr="00E411FE" w:rsidP="00566196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копией объяснения Захарова А.А. о том, что 15 октября 2024 года в 15 часов 00 минут в психо-наркологическое отделение БУ ХМАО – </w:t>
      </w:r>
      <w:r w:rsidRPr="00E411FE">
        <w:rPr>
          <w:sz w:val="24"/>
          <w:szCs w:val="24"/>
        </w:rPr>
        <w:t xml:space="preserve">Югры «Покачевская городская больница» была доставлена Ципак Е.В. после двух эпилептических припадков; </w:t>
      </w:r>
    </w:p>
    <w:p w:rsidR="00566196" w:rsidRPr="00E411FE" w:rsidP="00566196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копией объяснения Бирюковой О.Я. от 15 октября 2024 года;</w:t>
      </w:r>
    </w:p>
    <w:p w:rsidR="003C0A84" w:rsidRPr="00E411FE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исследованиями алкотектера № 1, № 2 от 15 октября 2024 года;</w:t>
      </w:r>
    </w:p>
    <w:p w:rsidR="00E205BB" w:rsidRPr="00E411FE" w:rsidP="00E205BB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копией акта медицинского освидетел</w:t>
      </w:r>
      <w:r w:rsidRPr="00E411FE">
        <w:rPr>
          <w:sz w:val="24"/>
          <w:szCs w:val="24"/>
        </w:rPr>
        <w:t>ьствования № 130 от 15 октября 2024 года согласной, которой установлено опьянение;</w:t>
      </w:r>
    </w:p>
    <w:p w:rsidR="00E205BB" w:rsidRPr="00E411FE" w:rsidP="00E205BB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копией справки о результатах химико-токсикологических исследований № 6818 от 16 октября 2024 года;</w:t>
      </w:r>
    </w:p>
    <w:p w:rsidR="00B6402C" w:rsidRPr="00E411FE" w:rsidP="00B6402C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Также, </w:t>
      </w:r>
      <w:r w:rsidRPr="00E411FE" w:rsidR="00571185">
        <w:rPr>
          <w:sz w:val="24"/>
          <w:szCs w:val="24"/>
        </w:rPr>
        <w:t>в судебном заседании исследована</w:t>
      </w:r>
      <w:r w:rsidRPr="00E411FE">
        <w:rPr>
          <w:sz w:val="24"/>
          <w:szCs w:val="24"/>
        </w:rPr>
        <w:t xml:space="preserve"> копия паспорта на имя </w:t>
      </w:r>
      <w:r w:rsidRPr="00E411FE" w:rsidR="00E205BB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</w:p>
    <w:p w:rsidR="00B6402C" w:rsidRPr="00E411FE" w:rsidP="00B6402C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И</w:t>
      </w:r>
      <w:r w:rsidRPr="00E411FE">
        <w:rPr>
          <w:sz w:val="24"/>
          <w:szCs w:val="24"/>
        </w:rPr>
        <w:t xml:space="preserve">меющиеся в материалах дела доказательства не противоречивы, последовательны, соответствуют критерию допустимости и показаниям </w:t>
      </w:r>
      <w:r w:rsidRPr="00E411FE" w:rsidR="00E205BB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  <w:r w:rsidRPr="00E411FE" w:rsidR="004E7AD3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E411FE" w:rsidRPr="00E411FE" w:rsidP="00E411FE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Pr="00E411FE" w:rsidR="00E205BB">
        <w:rPr>
          <w:sz w:val="24"/>
          <w:szCs w:val="24"/>
        </w:rPr>
        <w:t>Ципак Е.В</w:t>
      </w:r>
      <w:r w:rsidRPr="00E411FE" w:rsidR="0052557E">
        <w:rPr>
          <w:sz w:val="24"/>
          <w:szCs w:val="24"/>
        </w:rPr>
        <w:t>.</w:t>
      </w:r>
      <w:r w:rsidRPr="00E411FE" w:rsidR="004E7AD3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 xml:space="preserve">в совершении административного правонарушения, предусмотренного ч. 1 ст. 6.9 </w:t>
      </w:r>
      <w:r w:rsidRPr="00E411FE" w:rsidR="00793FBC">
        <w:rPr>
          <w:sz w:val="24"/>
          <w:szCs w:val="24"/>
        </w:rPr>
        <w:t>КоАП РФ</w:t>
      </w:r>
      <w:r w:rsidRPr="00E411FE">
        <w:rPr>
          <w:sz w:val="24"/>
          <w:szCs w:val="24"/>
        </w:rPr>
        <w:t xml:space="preserve">, доказана. </w:t>
      </w:r>
    </w:p>
    <w:p w:rsidR="002A61B2" w:rsidRPr="00E411FE" w:rsidP="00B6402C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Не признание вины Ципак Е.В. мировой судья расценивает как способ з</w:t>
      </w:r>
      <w:r w:rsidRPr="00E411FE">
        <w:rPr>
          <w:sz w:val="24"/>
          <w:szCs w:val="24"/>
        </w:rPr>
        <w:t>ащиты, избранный лицом, привлекаемым к административной ответственности.</w:t>
      </w:r>
    </w:p>
    <w:p w:rsidR="005F0C98" w:rsidRPr="00E411FE" w:rsidP="00B6402C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К представленным результатам токсилогического исследования на наличие наркотических и психоактивных веществ мировой судья относится критически, </w:t>
      </w:r>
      <w:r w:rsidRPr="00E411FE" w:rsidR="000A62FF">
        <w:rPr>
          <w:sz w:val="24"/>
          <w:szCs w:val="24"/>
        </w:rPr>
        <w:t>исходя из показаний свидетеля Власовой Е.С.</w:t>
      </w:r>
    </w:p>
    <w:p w:rsidR="00837443" w:rsidRPr="00E411FE" w:rsidP="00837443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E411FE">
          <w:rPr>
            <w:rStyle w:val="Hyperlink"/>
            <w:color w:val="auto"/>
            <w:sz w:val="24"/>
            <w:szCs w:val="24"/>
            <w:u w:val="none"/>
          </w:rPr>
          <w:t>законодательства</w:t>
        </w:r>
      </w:hyperlink>
      <w:r w:rsidRPr="00E411FE">
        <w:rPr>
          <w:sz w:val="24"/>
          <w:szCs w:val="24"/>
        </w:rPr>
        <w:t xml:space="preserve"> о наркотических средствах, психотропных веществах и об </w:t>
      </w:r>
      <w:r w:rsidRPr="00E411FE">
        <w:rPr>
          <w:sz w:val="24"/>
          <w:szCs w:val="24"/>
        </w:rPr>
        <w:t>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</w:t>
      </w:r>
      <w:r w:rsidRPr="00E411FE">
        <w:rPr>
          <w:sz w:val="24"/>
          <w:szCs w:val="24"/>
        </w:rPr>
        <w:t>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837443" w:rsidRPr="00E411FE" w:rsidP="00837443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Учитывая, что </w:t>
      </w:r>
      <w:r w:rsidRPr="00E411FE" w:rsidR="00E205BB">
        <w:rPr>
          <w:sz w:val="24"/>
          <w:szCs w:val="24"/>
        </w:rPr>
        <w:t>Ципак Е.В</w:t>
      </w:r>
      <w:r w:rsidRPr="00E411FE">
        <w:rPr>
          <w:sz w:val="24"/>
          <w:szCs w:val="24"/>
        </w:rPr>
        <w:t xml:space="preserve">. в своих объяснениях отрицает употребление ранее наркотических средств, впервые привлекается к административной ответственности за употребление наркотических средств </w:t>
      </w:r>
      <w:r w:rsidRPr="00E411FE" w:rsidR="004D1076">
        <w:rPr>
          <w:sz w:val="24"/>
          <w:szCs w:val="24"/>
        </w:rPr>
        <w:t>и систематичность в ее</w:t>
      </w:r>
      <w:r w:rsidRPr="00E411FE">
        <w:rPr>
          <w:sz w:val="24"/>
          <w:szCs w:val="24"/>
        </w:rPr>
        <w:t xml:space="preserve"> действиях не установлена, суд не считает необходимым возлагать на </w:t>
      </w:r>
      <w:r w:rsidRPr="00E411FE" w:rsidR="004D1076">
        <w:rPr>
          <w:sz w:val="24"/>
          <w:szCs w:val="24"/>
        </w:rPr>
        <w:t>Ципак Е.В</w:t>
      </w:r>
      <w:r w:rsidRPr="00E411FE">
        <w:rPr>
          <w:sz w:val="24"/>
          <w:szCs w:val="24"/>
        </w:rPr>
        <w:t>. какие-либо обязанности, предусмотренные ч.2.1 ст.4.1 КоАП РФ.</w:t>
      </w:r>
    </w:p>
    <w:p w:rsidR="0023220E" w:rsidRPr="00E411FE" w:rsidP="00F55AF6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На основании изложенного и, руководствуясь ст. 29.9-29.11 КоАП РФ, </w:t>
      </w:r>
    </w:p>
    <w:p w:rsidR="00730467" w:rsidRPr="00E411FE" w:rsidP="002A61B2">
      <w:pPr>
        <w:jc w:val="both"/>
        <w:rPr>
          <w:sz w:val="24"/>
          <w:szCs w:val="24"/>
        </w:rPr>
      </w:pPr>
    </w:p>
    <w:p w:rsidR="0023220E" w:rsidRPr="00E411FE" w:rsidP="0023220E">
      <w:pPr>
        <w:jc w:val="center"/>
        <w:rPr>
          <w:sz w:val="24"/>
          <w:szCs w:val="24"/>
        </w:rPr>
      </w:pPr>
      <w:r w:rsidRPr="00E411FE">
        <w:rPr>
          <w:sz w:val="24"/>
          <w:szCs w:val="24"/>
        </w:rPr>
        <w:t>ПОСТАНОВИЛ:</w:t>
      </w:r>
    </w:p>
    <w:p w:rsidR="0023220E" w:rsidRPr="00E411FE" w:rsidP="0023220E">
      <w:pPr>
        <w:jc w:val="center"/>
        <w:rPr>
          <w:sz w:val="24"/>
          <w:szCs w:val="24"/>
        </w:rPr>
      </w:pPr>
    </w:p>
    <w:p w:rsidR="004E7AD3" w:rsidRPr="00E411FE" w:rsidP="004E7AD3">
      <w:pPr>
        <w:shd w:val="clear" w:color="auto" w:fill="FFFFFF"/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Ципак Елену Владиславовну</w:t>
      </w:r>
      <w:r w:rsidRPr="00E411FE" w:rsidR="00771570">
        <w:rPr>
          <w:sz w:val="24"/>
          <w:szCs w:val="24"/>
        </w:rPr>
        <w:t xml:space="preserve"> </w:t>
      </w:r>
      <w:r w:rsidRPr="00E411FE">
        <w:rPr>
          <w:sz w:val="24"/>
          <w:szCs w:val="24"/>
        </w:rPr>
        <w:t>признать виновной</w:t>
      </w:r>
      <w:r w:rsidRPr="00E411FE">
        <w:rPr>
          <w:sz w:val="24"/>
          <w:szCs w:val="24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E411FE" w:rsidR="00697809">
        <w:rPr>
          <w:sz w:val="24"/>
          <w:szCs w:val="24"/>
        </w:rPr>
        <w:t>4</w:t>
      </w:r>
      <w:r w:rsidRPr="00E411FE">
        <w:rPr>
          <w:sz w:val="24"/>
          <w:szCs w:val="24"/>
        </w:rPr>
        <w:t xml:space="preserve"> 000 (четыре тысячи) рублей</w:t>
      </w:r>
      <w:r w:rsidRPr="00E411FE">
        <w:rPr>
          <w:sz w:val="24"/>
          <w:szCs w:val="24"/>
        </w:rPr>
        <w:t>.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411FE">
        <w:rPr>
          <w:sz w:val="24"/>
          <w:szCs w:val="24"/>
          <w:lang w:val="en-US"/>
        </w:rPr>
        <w:t>D</w:t>
      </w:r>
      <w:r w:rsidRPr="00E411FE">
        <w:rPr>
          <w:sz w:val="24"/>
          <w:szCs w:val="24"/>
        </w:rPr>
        <w:t>08080), номер счета получателя: 03</w:t>
      </w:r>
      <w:r w:rsidRPr="00E411FE">
        <w:rPr>
          <w:sz w:val="24"/>
          <w:szCs w:val="24"/>
        </w:rPr>
        <w:t xml:space="preserve">100643000000018700, 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9161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1FE">
        <w:rPr>
          <w:sz w:val="24"/>
          <w:szCs w:val="24"/>
        </w:rPr>
        <w:t xml:space="preserve">УИН </w:t>
      </w:r>
      <w:r w:rsidRPr="00E411FE" w:rsidR="0082402D">
        <w:rPr>
          <w:sz w:val="24"/>
          <w:szCs w:val="24"/>
        </w:rPr>
        <w:t>0412365400235007122406146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КБК 72</w:t>
      </w:r>
      <w:r w:rsidRPr="00E411FE" w:rsidR="00730467">
        <w:rPr>
          <w:sz w:val="24"/>
          <w:szCs w:val="24"/>
        </w:rPr>
        <w:t>011601063010009140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ОКТМО </w:t>
      </w:r>
      <w:r w:rsidRPr="00E411FE" w:rsidR="002867E0">
        <w:rPr>
          <w:sz w:val="24"/>
          <w:szCs w:val="24"/>
        </w:rPr>
        <w:t>71884000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  <w:lang w:val="en-US"/>
        </w:rPr>
        <w:t>QR</w:t>
      </w:r>
      <w:r w:rsidRPr="00E411FE">
        <w:rPr>
          <w:sz w:val="24"/>
          <w:szCs w:val="24"/>
        </w:rPr>
        <w:t>-код для оплаты ад</w:t>
      </w:r>
      <w:r w:rsidRPr="00E411FE">
        <w:rPr>
          <w:sz w:val="24"/>
          <w:szCs w:val="24"/>
        </w:rPr>
        <w:t>министративного штрафа.</w:t>
      </w:r>
      <w:r w:rsidRPr="00E411FE">
        <w:rPr>
          <w:sz w:val="24"/>
          <w:szCs w:val="24"/>
        </w:rPr>
        <w:tab/>
        <w:t xml:space="preserve"> </w:t>
      </w:r>
      <w:r w:rsidRPr="00E411FE">
        <w:rPr>
          <w:sz w:val="24"/>
          <w:szCs w:val="24"/>
        </w:rPr>
        <w:tab/>
      </w:r>
    </w:p>
    <w:p w:rsidR="005B67CB" w:rsidRPr="00E411FE" w:rsidP="00730467">
      <w:pPr>
        <w:jc w:val="both"/>
        <w:rPr>
          <w:sz w:val="24"/>
          <w:szCs w:val="24"/>
        </w:rPr>
      </w:pP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Информация для плательщика по </w:t>
      </w:r>
      <w:r w:rsidRPr="00E411FE">
        <w:rPr>
          <w:sz w:val="24"/>
          <w:szCs w:val="24"/>
          <w:lang w:val="en-US"/>
        </w:rPr>
        <w:t>QR</w:t>
      </w:r>
      <w:r w:rsidRPr="00E411FE">
        <w:rPr>
          <w:sz w:val="24"/>
          <w:szCs w:val="24"/>
        </w:rPr>
        <w:t xml:space="preserve">-код. </w:t>
      </w:r>
    </w:p>
    <w:p w:rsidR="00DC2D5D" w:rsidRPr="00E411FE" w:rsidP="005B67CB">
      <w:pPr>
        <w:ind w:firstLine="709"/>
        <w:jc w:val="both"/>
        <w:rPr>
          <w:sz w:val="24"/>
          <w:szCs w:val="24"/>
        </w:rPr>
      </w:pPr>
    </w:p>
    <w:p w:rsidR="00F81912" w:rsidRPr="00E411FE" w:rsidP="005B67CB">
      <w:pPr>
        <w:ind w:firstLine="709"/>
        <w:jc w:val="both"/>
        <w:rPr>
          <w:sz w:val="24"/>
          <w:szCs w:val="24"/>
        </w:rPr>
      </w:pP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- назначение платежа (оплата административного штрафа);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- уникальный идентификационный номер (</w:t>
      </w:r>
      <w:r w:rsidRPr="00E411FE" w:rsidR="0082402D">
        <w:rPr>
          <w:sz w:val="24"/>
          <w:szCs w:val="24"/>
        </w:rPr>
        <w:t>0412365400235007122406146</w:t>
      </w:r>
      <w:r w:rsidRPr="00E411FE">
        <w:rPr>
          <w:sz w:val="24"/>
          <w:szCs w:val="24"/>
        </w:rPr>
        <w:t>);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- ОКТМО (</w:t>
      </w:r>
      <w:r w:rsidRPr="00E411FE" w:rsidR="002867E0">
        <w:rPr>
          <w:sz w:val="24"/>
          <w:szCs w:val="24"/>
        </w:rPr>
        <w:t>71884000</w:t>
      </w:r>
      <w:r w:rsidRPr="00E411FE">
        <w:rPr>
          <w:sz w:val="24"/>
          <w:szCs w:val="24"/>
        </w:rPr>
        <w:t>);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- код бюджетной классификации (72</w:t>
      </w:r>
      <w:r w:rsidRPr="00E411FE" w:rsidR="00730467">
        <w:rPr>
          <w:sz w:val="24"/>
          <w:szCs w:val="24"/>
        </w:rPr>
        <w:t>011601063010009140</w:t>
      </w:r>
      <w:r w:rsidRPr="00E411FE">
        <w:rPr>
          <w:sz w:val="24"/>
          <w:szCs w:val="24"/>
        </w:rPr>
        <w:t>);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 - наименование документа основания (№ 5-</w:t>
      </w:r>
      <w:r w:rsidRPr="00E411FE" w:rsidR="005E7269">
        <w:rPr>
          <w:sz w:val="24"/>
          <w:szCs w:val="24"/>
        </w:rPr>
        <w:t>1</w:t>
      </w:r>
      <w:r w:rsidRPr="00E411FE">
        <w:rPr>
          <w:sz w:val="24"/>
          <w:szCs w:val="24"/>
        </w:rPr>
        <w:t>-</w:t>
      </w:r>
      <w:r w:rsidRPr="00E411FE" w:rsidR="00697809">
        <w:rPr>
          <w:sz w:val="24"/>
          <w:szCs w:val="24"/>
        </w:rPr>
        <w:t>2301</w:t>
      </w:r>
      <w:r w:rsidRPr="00E411FE">
        <w:rPr>
          <w:sz w:val="24"/>
          <w:szCs w:val="24"/>
        </w:rPr>
        <w:t>/202</w:t>
      </w:r>
      <w:r w:rsidRPr="00E411FE" w:rsidR="005E7269">
        <w:rPr>
          <w:sz w:val="24"/>
          <w:szCs w:val="24"/>
        </w:rPr>
        <w:t>5</w:t>
      </w:r>
      <w:r w:rsidRPr="00E411FE">
        <w:rPr>
          <w:sz w:val="24"/>
          <w:szCs w:val="24"/>
        </w:rPr>
        <w:t xml:space="preserve"> от </w:t>
      </w:r>
      <w:r w:rsidRPr="00E411FE" w:rsidR="00EB1899">
        <w:rPr>
          <w:sz w:val="24"/>
          <w:szCs w:val="24"/>
        </w:rPr>
        <w:t>2</w:t>
      </w:r>
      <w:r w:rsidRPr="00E411FE" w:rsidR="005E7269">
        <w:rPr>
          <w:sz w:val="24"/>
          <w:szCs w:val="24"/>
        </w:rPr>
        <w:t>3</w:t>
      </w:r>
      <w:r w:rsidRPr="00E411FE" w:rsidR="00365682">
        <w:rPr>
          <w:sz w:val="24"/>
          <w:szCs w:val="24"/>
        </w:rPr>
        <w:t>.</w:t>
      </w:r>
      <w:r w:rsidRPr="00E411FE" w:rsidR="005E7269">
        <w:rPr>
          <w:sz w:val="24"/>
          <w:szCs w:val="24"/>
        </w:rPr>
        <w:t>01</w:t>
      </w:r>
      <w:r w:rsidRPr="00E411FE" w:rsidR="00365682">
        <w:rPr>
          <w:sz w:val="24"/>
          <w:szCs w:val="24"/>
        </w:rPr>
        <w:t>.202</w:t>
      </w:r>
      <w:r w:rsidRPr="00E411FE" w:rsidR="005E7269">
        <w:rPr>
          <w:sz w:val="24"/>
          <w:szCs w:val="24"/>
        </w:rPr>
        <w:t>5</w:t>
      </w:r>
      <w:r w:rsidRPr="00E411FE">
        <w:rPr>
          <w:sz w:val="24"/>
          <w:szCs w:val="24"/>
        </w:rPr>
        <w:t xml:space="preserve">); 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 - сумму административного штрафа (</w:t>
      </w:r>
      <w:r w:rsidRPr="00E411FE" w:rsidR="00697809">
        <w:rPr>
          <w:sz w:val="24"/>
          <w:szCs w:val="24"/>
        </w:rPr>
        <w:t>4</w:t>
      </w:r>
      <w:r w:rsidRPr="00E411FE">
        <w:rPr>
          <w:sz w:val="24"/>
          <w:szCs w:val="24"/>
        </w:rPr>
        <w:t xml:space="preserve"> 000 рублей 00 копеек).</w:t>
      </w:r>
    </w:p>
    <w:p w:rsidR="005B67CB" w:rsidRPr="00E411FE" w:rsidP="005B67CB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E411FE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B67CB" w:rsidRPr="00E411FE" w:rsidP="005B67CB">
      <w:pPr>
        <w:ind w:firstLine="709"/>
        <w:jc w:val="both"/>
        <w:rPr>
          <w:bCs/>
          <w:sz w:val="24"/>
          <w:szCs w:val="24"/>
        </w:rPr>
      </w:pPr>
      <w:r w:rsidRPr="00E411FE">
        <w:rPr>
          <w:bCs/>
          <w:sz w:val="24"/>
          <w:szCs w:val="24"/>
        </w:rPr>
        <w:t>В случае неуплаты административного штрафа в указанный срок постано</w:t>
      </w:r>
      <w:r w:rsidRPr="00E411FE">
        <w:rPr>
          <w:bCs/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D11038" w:rsidRPr="00E411FE" w:rsidP="00D11038">
      <w:pPr>
        <w:ind w:firstLine="709"/>
        <w:jc w:val="both"/>
        <w:rPr>
          <w:sz w:val="24"/>
          <w:szCs w:val="24"/>
        </w:rPr>
      </w:pPr>
      <w:r w:rsidRPr="00E411FE">
        <w:rPr>
          <w:sz w:val="24"/>
          <w:szCs w:val="24"/>
        </w:rPr>
        <w:t xml:space="preserve">Постановление может быть обжаловано в течение десяти </w:t>
      </w:r>
      <w:r w:rsidRPr="00E411FE" w:rsidR="00E345B7">
        <w:rPr>
          <w:sz w:val="24"/>
          <w:szCs w:val="24"/>
        </w:rPr>
        <w:t xml:space="preserve">дней </w:t>
      </w:r>
      <w:r w:rsidRPr="00E411FE">
        <w:rPr>
          <w:sz w:val="24"/>
          <w:szCs w:val="24"/>
        </w:rPr>
        <w:t>со дня вручения или получения копии постановления в Нижневартовский районный суд ХМАО – Югры через мирового суд</w:t>
      </w:r>
      <w:r w:rsidRPr="00E411FE">
        <w:rPr>
          <w:sz w:val="24"/>
          <w:szCs w:val="24"/>
        </w:rPr>
        <w:t xml:space="preserve">ью судебного участка № </w:t>
      </w:r>
      <w:r w:rsidRPr="00E411FE" w:rsidR="00697809">
        <w:rPr>
          <w:sz w:val="24"/>
          <w:szCs w:val="24"/>
        </w:rPr>
        <w:t>1</w:t>
      </w:r>
      <w:r w:rsidRPr="00E411FE">
        <w:rPr>
          <w:sz w:val="24"/>
          <w:szCs w:val="24"/>
        </w:rPr>
        <w:t xml:space="preserve"> Нижневартовского судебного района ХМАО – Югры.  </w:t>
      </w:r>
    </w:p>
    <w:p w:rsidR="00793FBC" w:rsidP="004E7AD3">
      <w:pPr>
        <w:pStyle w:val="BodyText"/>
        <w:rPr>
          <w:sz w:val="24"/>
          <w:szCs w:val="24"/>
        </w:rPr>
      </w:pPr>
    </w:p>
    <w:p w:rsidR="00E411FE" w:rsidP="004E7AD3">
      <w:pPr>
        <w:pStyle w:val="BodyText"/>
        <w:rPr>
          <w:sz w:val="24"/>
          <w:szCs w:val="24"/>
        </w:rPr>
      </w:pPr>
    </w:p>
    <w:p w:rsidR="00E411FE" w:rsidRPr="00E411FE" w:rsidP="004E7AD3">
      <w:pPr>
        <w:pStyle w:val="BodyText"/>
        <w:rPr>
          <w:sz w:val="24"/>
          <w:szCs w:val="24"/>
        </w:rPr>
      </w:pPr>
    </w:p>
    <w:p w:rsidR="004E7AD3" w:rsidRPr="00E411FE" w:rsidP="004E7AD3">
      <w:pPr>
        <w:pStyle w:val="BodyText"/>
        <w:ind w:right="-1"/>
        <w:rPr>
          <w:sz w:val="24"/>
          <w:szCs w:val="24"/>
        </w:rPr>
      </w:pPr>
      <w:r w:rsidRPr="00E411FE">
        <w:rPr>
          <w:sz w:val="24"/>
          <w:szCs w:val="24"/>
        </w:rPr>
        <w:t>Мировой судья: подпись</w:t>
      </w:r>
    </w:p>
    <w:p w:rsidR="004E7AD3" w:rsidRPr="00E411FE" w:rsidP="004E7AD3">
      <w:pPr>
        <w:pStyle w:val="BodyText"/>
        <w:ind w:right="-1"/>
        <w:rPr>
          <w:sz w:val="24"/>
          <w:szCs w:val="24"/>
        </w:rPr>
      </w:pPr>
      <w:r w:rsidRPr="00E411FE">
        <w:rPr>
          <w:sz w:val="24"/>
          <w:szCs w:val="24"/>
        </w:rPr>
        <w:t>Копия верна</w:t>
      </w:r>
    </w:p>
    <w:p w:rsidR="004E7AD3" w:rsidRPr="00E411FE" w:rsidP="004E7AD3">
      <w:pPr>
        <w:pStyle w:val="BodyText"/>
        <w:ind w:right="-55"/>
        <w:rPr>
          <w:sz w:val="24"/>
          <w:szCs w:val="24"/>
        </w:rPr>
      </w:pPr>
      <w:r w:rsidRPr="00E411FE">
        <w:rPr>
          <w:sz w:val="24"/>
          <w:szCs w:val="24"/>
        </w:rPr>
        <w:t>Мировой судья</w:t>
      </w:r>
      <w:r w:rsidRPr="00E411FE">
        <w:rPr>
          <w:sz w:val="24"/>
          <w:szCs w:val="24"/>
        </w:rPr>
        <w:tab/>
      </w:r>
      <w:r w:rsidRPr="00E411FE">
        <w:rPr>
          <w:sz w:val="24"/>
          <w:szCs w:val="24"/>
        </w:rPr>
        <w:tab/>
      </w:r>
      <w:r w:rsidRPr="00E411FE">
        <w:rPr>
          <w:sz w:val="24"/>
          <w:szCs w:val="24"/>
        </w:rPr>
        <w:tab/>
      </w:r>
      <w:r w:rsidRPr="00E411FE">
        <w:rPr>
          <w:sz w:val="24"/>
          <w:szCs w:val="24"/>
        </w:rPr>
        <w:tab/>
      </w:r>
      <w:r w:rsidRPr="00E411FE">
        <w:rPr>
          <w:sz w:val="24"/>
          <w:szCs w:val="24"/>
        </w:rPr>
        <w:tab/>
      </w:r>
      <w:r w:rsidRPr="00E411FE">
        <w:rPr>
          <w:sz w:val="24"/>
          <w:szCs w:val="24"/>
        </w:rPr>
        <w:tab/>
        <w:t xml:space="preserve">                       </w:t>
      </w:r>
      <w:r w:rsidRPr="00E411FE" w:rsidR="007145A6">
        <w:rPr>
          <w:sz w:val="24"/>
          <w:szCs w:val="24"/>
        </w:rPr>
        <w:t xml:space="preserve">                         </w:t>
      </w:r>
      <w:r w:rsidRPr="00E411FE" w:rsidR="00837443">
        <w:rPr>
          <w:sz w:val="24"/>
          <w:szCs w:val="24"/>
        </w:rPr>
        <w:t xml:space="preserve">   </w:t>
      </w:r>
      <w:r w:rsidRPr="00E411FE" w:rsidR="007145A6">
        <w:rPr>
          <w:sz w:val="24"/>
          <w:szCs w:val="24"/>
        </w:rPr>
        <w:t>Г.Х. Янбаева</w:t>
      </w:r>
    </w:p>
    <w:p w:rsidR="004E7AD3" w:rsidRPr="00D2161A" w:rsidP="004E7AD3">
      <w:pPr>
        <w:rPr>
          <w:sz w:val="25"/>
          <w:szCs w:val="25"/>
        </w:rPr>
      </w:pPr>
    </w:p>
    <w:p w:rsidR="00837443" w:rsidP="004E7AD3">
      <w:pPr>
        <w:rPr>
          <w:sz w:val="16"/>
          <w:szCs w:val="16"/>
        </w:rPr>
      </w:pPr>
    </w:p>
    <w:p w:rsidR="004D1076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E411FE" w:rsidP="00D11038">
      <w:pPr>
        <w:rPr>
          <w:sz w:val="16"/>
          <w:szCs w:val="26"/>
        </w:rPr>
      </w:pPr>
    </w:p>
    <w:p w:rsidR="004D1076" w:rsidP="00D11038">
      <w:pPr>
        <w:rPr>
          <w:sz w:val="16"/>
          <w:szCs w:val="26"/>
        </w:rPr>
      </w:pPr>
    </w:p>
    <w:p w:rsidR="00D11038" w:rsidRPr="00B11A3C" w:rsidP="00D11038">
      <w:pPr>
        <w:rPr>
          <w:sz w:val="16"/>
          <w:szCs w:val="26"/>
        </w:rPr>
      </w:pPr>
      <w:r w:rsidRPr="00B11A3C">
        <w:rPr>
          <w:sz w:val="16"/>
          <w:szCs w:val="26"/>
        </w:rPr>
        <w:t xml:space="preserve">Копия верна: подлинный документ находится </w:t>
      </w:r>
    </w:p>
    <w:p w:rsidR="00D11038" w:rsidRPr="00B11A3C" w:rsidP="00D11038">
      <w:pPr>
        <w:rPr>
          <w:sz w:val="16"/>
          <w:szCs w:val="26"/>
        </w:rPr>
      </w:pPr>
      <w:r w:rsidRPr="00B11A3C">
        <w:rPr>
          <w:sz w:val="16"/>
          <w:szCs w:val="26"/>
        </w:rPr>
        <w:t>на судебном участке №</w:t>
      </w:r>
      <w:r>
        <w:rPr>
          <w:sz w:val="16"/>
          <w:szCs w:val="26"/>
        </w:rPr>
        <w:t xml:space="preserve"> </w:t>
      </w:r>
      <w:r w:rsidR="00697809">
        <w:rPr>
          <w:sz w:val="16"/>
          <w:szCs w:val="26"/>
        </w:rPr>
        <w:t>1</w:t>
      </w:r>
      <w:r w:rsidRPr="00B11A3C">
        <w:rPr>
          <w:sz w:val="16"/>
          <w:szCs w:val="26"/>
        </w:rPr>
        <w:t xml:space="preserve"> Нижневартовского судебного района</w:t>
      </w:r>
    </w:p>
    <w:p w:rsidR="00D11038" w:rsidRPr="00B11A3C" w:rsidP="00D11038">
      <w:pPr>
        <w:rPr>
          <w:sz w:val="16"/>
          <w:szCs w:val="26"/>
        </w:rPr>
      </w:pPr>
      <w:r w:rsidRPr="00B11A3C">
        <w:rPr>
          <w:sz w:val="16"/>
          <w:szCs w:val="26"/>
        </w:rPr>
        <w:t>в деле об административном правонарушении № 5-</w:t>
      </w:r>
      <w:r w:rsidR="004D1076">
        <w:rPr>
          <w:sz w:val="16"/>
          <w:szCs w:val="26"/>
        </w:rPr>
        <w:t>1</w:t>
      </w:r>
      <w:r w:rsidRPr="00B11A3C">
        <w:rPr>
          <w:sz w:val="16"/>
          <w:szCs w:val="26"/>
        </w:rPr>
        <w:t>-</w:t>
      </w:r>
      <w:r w:rsidR="00697809">
        <w:rPr>
          <w:sz w:val="16"/>
          <w:szCs w:val="26"/>
        </w:rPr>
        <w:t>2301</w:t>
      </w:r>
      <w:r w:rsidRPr="00B11A3C">
        <w:rPr>
          <w:sz w:val="16"/>
          <w:szCs w:val="26"/>
        </w:rPr>
        <w:t>/202</w:t>
      </w:r>
      <w:r w:rsidR="005E7269">
        <w:rPr>
          <w:sz w:val="16"/>
          <w:szCs w:val="26"/>
        </w:rPr>
        <w:t>5</w:t>
      </w:r>
    </w:p>
    <w:sectPr w:rsidSect="002867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C"/>
    <w:rsid w:val="000344B0"/>
    <w:rsid w:val="00035BBE"/>
    <w:rsid w:val="00040F04"/>
    <w:rsid w:val="000423F1"/>
    <w:rsid w:val="00075A61"/>
    <w:rsid w:val="000A62FF"/>
    <w:rsid w:val="000A656B"/>
    <w:rsid w:val="000C090F"/>
    <w:rsid w:val="00116A38"/>
    <w:rsid w:val="00167EAF"/>
    <w:rsid w:val="001C1CC0"/>
    <w:rsid w:val="001E4C0A"/>
    <w:rsid w:val="001F5D9D"/>
    <w:rsid w:val="00211981"/>
    <w:rsid w:val="002123F4"/>
    <w:rsid w:val="0023220E"/>
    <w:rsid w:val="00236B81"/>
    <w:rsid w:val="002525F9"/>
    <w:rsid w:val="00282397"/>
    <w:rsid w:val="002867E0"/>
    <w:rsid w:val="002A5C31"/>
    <w:rsid w:val="002A61B2"/>
    <w:rsid w:val="002A67A9"/>
    <w:rsid w:val="002B4719"/>
    <w:rsid w:val="00323993"/>
    <w:rsid w:val="0032720F"/>
    <w:rsid w:val="00350559"/>
    <w:rsid w:val="00364A8A"/>
    <w:rsid w:val="00365682"/>
    <w:rsid w:val="00396F9A"/>
    <w:rsid w:val="003A7A3A"/>
    <w:rsid w:val="003C0A84"/>
    <w:rsid w:val="004211CB"/>
    <w:rsid w:val="004300BE"/>
    <w:rsid w:val="004371AC"/>
    <w:rsid w:val="00446FAD"/>
    <w:rsid w:val="004554C1"/>
    <w:rsid w:val="004D1076"/>
    <w:rsid w:val="004E7AD3"/>
    <w:rsid w:val="0052557E"/>
    <w:rsid w:val="00566196"/>
    <w:rsid w:val="00571185"/>
    <w:rsid w:val="0059388A"/>
    <w:rsid w:val="005B67CB"/>
    <w:rsid w:val="005C43EB"/>
    <w:rsid w:val="005E5A1E"/>
    <w:rsid w:val="005E7269"/>
    <w:rsid w:val="005E77C9"/>
    <w:rsid w:val="005F0C98"/>
    <w:rsid w:val="00614986"/>
    <w:rsid w:val="00665E3D"/>
    <w:rsid w:val="00681232"/>
    <w:rsid w:val="00697809"/>
    <w:rsid w:val="006A6CF3"/>
    <w:rsid w:val="007145A6"/>
    <w:rsid w:val="0072265E"/>
    <w:rsid w:val="00730467"/>
    <w:rsid w:val="00757852"/>
    <w:rsid w:val="00771570"/>
    <w:rsid w:val="00793FBC"/>
    <w:rsid w:val="007C54CE"/>
    <w:rsid w:val="007D7DE4"/>
    <w:rsid w:val="0082402D"/>
    <w:rsid w:val="00837443"/>
    <w:rsid w:val="00855CE4"/>
    <w:rsid w:val="00887755"/>
    <w:rsid w:val="00905F15"/>
    <w:rsid w:val="0097715E"/>
    <w:rsid w:val="00991083"/>
    <w:rsid w:val="00994FE1"/>
    <w:rsid w:val="009A0EBB"/>
    <w:rsid w:val="009B1855"/>
    <w:rsid w:val="00A54348"/>
    <w:rsid w:val="00AC54F9"/>
    <w:rsid w:val="00B11A3C"/>
    <w:rsid w:val="00B6402C"/>
    <w:rsid w:val="00BC0836"/>
    <w:rsid w:val="00BC37BB"/>
    <w:rsid w:val="00BF367C"/>
    <w:rsid w:val="00C277EC"/>
    <w:rsid w:val="00C53F34"/>
    <w:rsid w:val="00C92CD5"/>
    <w:rsid w:val="00CE0D87"/>
    <w:rsid w:val="00D11038"/>
    <w:rsid w:val="00D2161A"/>
    <w:rsid w:val="00D368D0"/>
    <w:rsid w:val="00D40A86"/>
    <w:rsid w:val="00D444D0"/>
    <w:rsid w:val="00D9713F"/>
    <w:rsid w:val="00DA0E63"/>
    <w:rsid w:val="00DC2D5D"/>
    <w:rsid w:val="00E11E12"/>
    <w:rsid w:val="00E205BB"/>
    <w:rsid w:val="00E345B7"/>
    <w:rsid w:val="00E372AF"/>
    <w:rsid w:val="00E411FE"/>
    <w:rsid w:val="00E536C5"/>
    <w:rsid w:val="00E83C59"/>
    <w:rsid w:val="00EB1899"/>
    <w:rsid w:val="00ED17DF"/>
    <w:rsid w:val="00EE039C"/>
    <w:rsid w:val="00EF5971"/>
    <w:rsid w:val="00F55AF6"/>
    <w:rsid w:val="00F656FF"/>
    <w:rsid w:val="00F709DA"/>
    <w:rsid w:val="00F81912"/>
    <w:rsid w:val="00F94E3A"/>
    <w:rsid w:val="00FD0E6A"/>
    <w:rsid w:val="00FD1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25681E-5DB3-42C2-9F16-46167B21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23220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23220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3220E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unhideWhenUsed/>
    <w:rsid w:val="0023220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322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t-UserDefinedgrp-33rplc-31">
    <w:name w:val="cat-UserDefined grp-33 rplc-31"/>
    <w:basedOn w:val="DefaultParagraphFont"/>
    <w:rsid w:val="0023220E"/>
  </w:style>
  <w:style w:type="paragraph" w:styleId="BalloonText">
    <w:name w:val="Balloon Text"/>
    <w:basedOn w:val="Normal"/>
    <w:link w:val="a2"/>
    <w:uiPriority w:val="99"/>
    <w:semiHidden/>
    <w:unhideWhenUsed/>
    <w:rsid w:val="0059388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38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oot">
    <w:name w:val="root"/>
    <w:basedOn w:val="DefaultParagraphFont"/>
    <w:rsid w:val="004E7AD3"/>
  </w:style>
  <w:style w:type="paragraph" w:styleId="Title">
    <w:name w:val="Title"/>
    <w:basedOn w:val="Normal"/>
    <w:link w:val="a3"/>
    <w:qFormat/>
    <w:rsid w:val="0052557E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5255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5F0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